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BF5" w:rsidRPr="001D206C" w:rsidRDefault="00172BF5" w:rsidP="00172BF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D206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72BF5" w:rsidRPr="001D206C" w:rsidTr="00975F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F5" w:rsidRPr="001D206C" w:rsidRDefault="00172BF5" w:rsidP="00975F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D206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F5" w:rsidRPr="001D206C" w:rsidRDefault="00172BF5" w:rsidP="00975FE3">
            <w:pPr>
              <w:ind w:firstLine="0"/>
              <w:rPr>
                <w:b/>
                <w:sz w:val="26"/>
                <w:szCs w:val="26"/>
              </w:rPr>
            </w:pPr>
            <w:r w:rsidRPr="001D206C">
              <w:rPr>
                <w:b/>
                <w:sz w:val="26"/>
                <w:szCs w:val="26"/>
              </w:rPr>
              <w:t>306F_</w:t>
            </w:r>
            <w:r>
              <w:rPr>
                <w:b/>
                <w:sz w:val="26"/>
                <w:szCs w:val="26"/>
              </w:rPr>
              <w:t>050</w:t>
            </w:r>
          </w:p>
        </w:tc>
      </w:tr>
      <w:tr w:rsidR="00172BF5" w:rsidRPr="001D206C" w:rsidTr="00975F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F5" w:rsidRPr="001D206C" w:rsidRDefault="00172BF5" w:rsidP="00975F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D206C">
              <w:rPr>
                <w:b/>
                <w:sz w:val="26"/>
                <w:szCs w:val="26"/>
              </w:rPr>
              <w:t xml:space="preserve">Номер материала </w:t>
            </w:r>
            <w:r w:rsidRPr="001D206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F5" w:rsidRPr="001D206C" w:rsidRDefault="00172BF5" w:rsidP="00975FE3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2325697</w:t>
            </w:r>
          </w:p>
        </w:tc>
      </w:tr>
    </w:tbl>
    <w:p w:rsidR="00093F9C" w:rsidRPr="00B03BD0" w:rsidRDefault="00093F9C" w:rsidP="00093F9C">
      <w:pPr>
        <w:spacing w:line="276" w:lineRule="auto"/>
        <w:ind w:left="6237" w:right="-1" w:firstLine="0"/>
        <w:rPr>
          <w:color w:val="000000" w:themeColor="text1"/>
          <w:sz w:val="26"/>
          <w:szCs w:val="26"/>
        </w:rPr>
      </w:pPr>
      <w:r w:rsidRPr="00B03BD0">
        <w:rPr>
          <w:color w:val="000000" w:themeColor="text1"/>
          <w:sz w:val="26"/>
          <w:szCs w:val="26"/>
        </w:rPr>
        <w:t>Первый Заместитель директора-</w:t>
      </w:r>
    </w:p>
    <w:p w:rsidR="00093F9C" w:rsidRPr="00B03BD0" w:rsidRDefault="00093F9C" w:rsidP="00093F9C">
      <w:pPr>
        <w:spacing w:line="276" w:lineRule="auto"/>
        <w:ind w:left="6237" w:right="-1" w:firstLine="0"/>
        <w:rPr>
          <w:color w:val="000000" w:themeColor="text1"/>
          <w:sz w:val="26"/>
          <w:szCs w:val="26"/>
        </w:rPr>
      </w:pPr>
      <w:r w:rsidRPr="00B03BD0">
        <w:rPr>
          <w:color w:val="000000" w:themeColor="text1"/>
          <w:sz w:val="26"/>
          <w:szCs w:val="26"/>
        </w:rPr>
        <w:t>- Главный инженер филиала</w:t>
      </w:r>
    </w:p>
    <w:p w:rsidR="00093F9C" w:rsidRPr="00B03BD0" w:rsidRDefault="00093F9C" w:rsidP="00093F9C">
      <w:pPr>
        <w:spacing w:line="276" w:lineRule="auto"/>
        <w:ind w:left="6237" w:right="-1" w:firstLine="0"/>
        <w:rPr>
          <w:color w:val="000000" w:themeColor="text1"/>
          <w:sz w:val="26"/>
          <w:szCs w:val="26"/>
        </w:rPr>
      </w:pPr>
      <w:r w:rsidRPr="00B03BD0">
        <w:rPr>
          <w:color w:val="000000" w:themeColor="text1"/>
          <w:sz w:val="26"/>
          <w:szCs w:val="26"/>
        </w:rPr>
        <w:t>ПАО «МРСК Центра» -</w:t>
      </w:r>
    </w:p>
    <w:p w:rsidR="00093F9C" w:rsidRPr="00B03BD0" w:rsidRDefault="00093F9C" w:rsidP="00093F9C">
      <w:pPr>
        <w:spacing w:line="276" w:lineRule="auto"/>
        <w:ind w:left="6237" w:right="-1" w:firstLine="0"/>
        <w:rPr>
          <w:color w:val="000000" w:themeColor="text1"/>
          <w:sz w:val="26"/>
          <w:szCs w:val="26"/>
        </w:rPr>
      </w:pPr>
      <w:r w:rsidRPr="00B03BD0">
        <w:rPr>
          <w:color w:val="000000" w:themeColor="text1"/>
          <w:sz w:val="26"/>
          <w:szCs w:val="26"/>
        </w:rPr>
        <w:t xml:space="preserve"> «Смоленскэнерго»</w:t>
      </w:r>
    </w:p>
    <w:p w:rsidR="00093F9C" w:rsidRPr="00B03BD0" w:rsidRDefault="00093F9C" w:rsidP="00093F9C">
      <w:pPr>
        <w:tabs>
          <w:tab w:val="right" w:pos="10207"/>
        </w:tabs>
        <w:spacing w:line="276" w:lineRule="auto"/>
        <w:ind w:left="6237" w:right="-2" w:firstLine="0"/>
        <w:rPr>
          <w:color w:val="000000" w:themeColor="text1"/>
          <w:sz w:val="26"/>
          <w:szCs w:val="26"/>
        </w:rPr>
      </w:pPr>
      <w:r w:rsidRPr="00B03BD0">
        <w:rPr>
          <w:color w:val="000000" w:themeColor="text1"/>
          <w:sz w:val="26"/>
          <w:szCs w:val="26"/>
        </w:rPr>
        <w:t xml:space="preserve">_______________________ </w:t>
      </w:r>
    </w:p>
    <w:p w:rsidR="00093F9C" w:rsidRPr="00B03BD0" w:rsidRDefault="00093F9C" w:rsidP="00093F9C">
      <w:pPr>
        <w:tabs>
          <w:tab w:val="right" w:pos="10207"/>
        </w:tabs>
        <w:spacing w:line="276" w:lineRule="auto"/>
        <w:ind w:left="6237" w:right="-2" w:firstLine="0"/>
        <w:rPr>
          <w:color w:val="000000" w:themeColor="text1"/>
          <w:sz w:val="26"/>
          <w:szCs w:val="26"/>
        </w:rPr>
      </w:pPr>
      <w:r w:rsidRPr="00B03BD0">
        <w:rPr>
          <w:color w:val="000000" w:themeColor="text1"/>
          <w:sz w:val="26"/>
          <w:szCs w:val="26"/>
        </w:rPr>
        <w:t xml:space="preserve">Мордыкин В.В. </w:t>
      </w:r>
    </w:p>
    <w:p w:rsidR="00093F9C" w:rsidRPr="00B03BD0" w:rsidRDefault="00093F9C" w:rsidP="00093F9C">
      <w:pPr>
        <w:spacing w:line="276" w:lineRule="auto"/>
        <w:ind w:left="6237" w:right="-2" w:firstLine="0"/>
        <w:rPr>
          <w:color w:val="000000" w:themeColor="text1"/>
        </w:rPr>
      </w:pPr>
      <w:r w:rsidRPr="00B03BD0">
        <w:rPr>
          <w:color w:val="000000" w:themeColor="text1"/>
          <w:sz w:val="26"/>
          <w:szCs w:val="26"/>
        </w:rPr>
        <w:t>«</w:t>
      </w:r>
      <w:r>
        <w:rPr>
          <w:color w:val="000000" w:themeColor="text1"/>
          <w:sz w:val="26"/>
          <w:szCs w:val="26"/>
          <w:u w:val="single"/>
        </w:rPr>
        <w:t>02</w:t>
      </w:r>
      <w:r w:rsidRPr="00B03BD0">
        <w:rPr>
          <w:color w:val="000000" w:themeColor="text1"/>
          <w:sz w:val="26"/>
          <w:szCs w:val="26"/>
        </w:rPr>
        <w:t>»</w:t>
      </w:r>
      <w:r w:rsidRPr="00B03BD0">
        <w:rPr>
          <w:color w:val="000000" w:themeColor="text1"/>
          <w:sz w:val="26"/>
          <w:szCs w:val="26"/>
          <w:u w:val="single"/>
        </w:rPr>
        <w:t xml:space="preserve">  </w:t>
      </w:r>
      <w:r>
        <w:rPr>
          <w:color w:val="000000" w:themeColor="text1"/>
          <w:sz w:val="26"/>
          <w:szCs w:val="26"/>
          <w:u w:val="single"/>
        </w:rPr>
        <w:t>апреля</w:t>
      </w:r>
      <w:r w:rsidRPr="00B03BD0">
        <w:rPr>
          <w:color w:val="000000" w:themeColor="text1"/>
          <w:sz w:val="26"/>
          <w:szCs w:val="26"/>
          <w:u w:val="single"/>
        </w:rPr>
        <w:t xml:space="preserve">   </w:t>
      </w:r>
      <w:r>
        <w:rPr>
          <w:color w:val="000000" w:themeColor="text1"/>
          <w:sz w:val="26"/>
          <w:szCs w:val="26"/>
        </w:rPr>
        <w:t xml:space="preserve"> 2018</w:t>
      </w:r>
      <w:r w:rsidRPr="00B03BD0">
        <w:rPr>
          <w:color w:val="000000" w:themeColor="text1"/>
          <w:sz w:val="26"/>
          <w:szCs w:val="26"/>
        </w:rPr>
        <w:t>г.</w:t>
      </w:r>
    </w:p>
    <w:p w:rsidR="001F5706" w:rsidRPr="001D206C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1D206C" w:rsidRDefault="008D35FD" w:rsidP="004F6968">
      <w:pPr>
        <w:pStyle w:val="2"/>
        <w:numPr>
          <w:ilvl w:val="0"/>
          <w:numId w:val="0"/>
        </w:numPr>
        <w:spacing w:after="120"/>
      </w:pPr>
      <w:r w:rsidRPr="001D206C">
        <w:t>ТЕХНИЧЕСКОЕ ЗАДАНИЕ</w:t>
      </w:r>
    </w:p>
    <w:p w:rsidR="00510891" w:rsidRPr="0043595E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1D206C">
        <w:rPr>
          <w:b/>
          <w:sz w:val="26"/>
          <w:szCs w:val="26"/>
        </w:rPr>
        <w:t>на</w:t>
      </w:r>
      <w:r w:rsidR="00CD1800" w:rsidRPr="001D206C">
        <w:rPr>
          <w:b/>
          <w:sz w:val="26"/>
          <w:szCs w:val="26"/>
        </w:rPr>
        <w:t xml:space="preserve"> поставку </w:t>
      </w:r>
      <w:r w:rsidR="0043595E" w:rsidRPr="0043595E">
        <w:rPr>
          <w:b/>
          <w:sz w:val="26"/>
          <w:szCs w:val="26"/>
        </w:rPr>
        <w:t>разъединителей</w:t>
      </w:r>
      <w:r w:rsidR="009C0389" w:rsidRPr="001D206C">
        <w:rPr>
          <w:b/>
          <w:sz w:val="26"/>
          <w:szCs w:val="26"/>
        </w:rPr>
        <w:t>.</w:t>
      </w:r>
      <w:r w:rsidR="00232E4A" w:rsidRPr="001D206C">
        <w:rPr>
          <w:b/>
          <w:sz w:val="26"/>
          <w:szCs w:val="26"/>
        </w:rPr>
        <w:t xml:space="preserve"> </w:t>
      </w:r>
      <w:r w:rsidR="009C0389" w:rsidRPr="001D206C">
        <w:rPr>
          <w:b/>
          <w:sz w:val="26"/>
          <w:szCs w:val="26"/>
        </w:rPr>
        <w:t xml:space="preserve"> Лот № </w:t>
      </w:r>
      <w:r w:rsidR="00256849" w:rsidRPr="001D206C">
        <w:rPr>
          <w:b/>
          <w:sz w:val="26"/>
          <w:szCs w:val="26"/>
          <w:u w:val="single"/>
        </w:rPr>
        <w:t>306</w:t>
      </w:r>
      <w:r w:rsidR="00256849" w:rsidRPr="001D206C">
        <w:rPr>
          <w:b/>
          <w:sz w:val="26"/>
          <w:szCs w:val="26"/>
          <w:u w:val="single"/>
          <w:lang w:val="en-US"/>
        </w:rPr>
        <w:t>F</w:t>
      </w:r>
    </w:p>
    <w:p w:rsidR="00A3695A" w:rsidRDefault="00305A11" w:rsidP="005E6147">
      <w:pPr>
        <w:ind w:firstLine="0"/>
        <w:jc w:val="center"/>
        <w:rPr>
          <w:b/>
          <w:sz w:val="24"/>
          <w:szCs w:val="24"/>
        </w:rPr>
      </w:pPr>
      <w:r w:rsidRPr="001D206C">
        <w:rPr>
          <w:b/>
          <w:sz w:val="24"/>
          <w:szCs w:val="24"/>
        </w:rPr>
        <w:t>(</w:t>
      </w:r>
      <w:r w:rsidR="0094216E" w:rsidRPr="0094216E">
        <w:rPr>
          <w:b/>
          <w:sz w:val="24"/>
          <w:szCs w:val="24"/>
        </w:rPr>
        <w:t>Разъединитель РЛР Тесла 1-10/400 УХЛ1</w:t>
      </w:r>
      <w:r w:rsidR="005E6147">
        <w:rPr>
          <w:b/>
          <w:sz w:val="24"/>
          <w:szCs w:val="24"/>
        </w:rPr>
        <w:t>)</w:t>
      </w:r>
    </w:p>
    <w:p w:rsidR="005E6147" w:rsidRPr="001D206C" w:rsidRDefault="005E6147" w:rsidP="005E6147">
      <w:pPr>
        <w:ind w:firstLine="0"/>
        <w:jc w:val="center"/>
        <w:rPr>
          <w:sz w:val="24"/>
          <w:szCs w:val="24"/>
        </w:rPr>
      </w:pPr>
    </w:p>
    <w:p w:rsidR="00612811" w:rsidRPr="001D206C" w:rsidRDefault="00612811" w:rsidP="00936C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D206C">
        <w:rPr>
          <w:b/>
          <w:bCs/>
          <w:sz w:val="26"/>
          <w:szCs w:val="26"/>
        </w:rPr>
        <w:t xml:space="preserve">Технические требования к </w:t>
      </w:r>
      <w:r w:rsidR="000D4FD2" w:rsidRPr="001D206C">
        <w:rPr>
          <w:b/>
          <w:bCs/>
          <w:sz w:val="26"/>
          <w:szCs w:val="26"/>
        </w:rPr>
        <w:t>продукции</w:t>
      </w:r>
      <w:r w:rsidRPr="001D206C">
        <w:rPr>
          <w:b/>
          <w:bCs/>
          <w:sz w:val="26"/>
          <w:szCs w:val="26"/>
        </w:rPr>
        <w:t>.</w:t>
      </w:r>
    </w:p>
    <w:p w:rsidR="00CD7DBB" w:rsidRPr="001D206C" w:rsidRDefault="00CD7DBB" w:rsidP="00CD7DBB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D206C">
        <w:rPr>
          <w:sz w:val="24"/>
          <w:szCs w:val="24"/>
        </w:rPr>
        <w:t xml:space="preserve">Технические требования и характеристики </w:t>
      </w:r>
      <w:r w:rsidR="006562EA">
        <w:rPr>
          <w:sz w:val="24"/>
          <w:szCs w:val="24"/>
        </w:rPr>
        <w:t>разъединителей</w:t>
      </w:r>
      <w:r w:rsidRPr="001D206C">
        <w:rPr>
          <w:sz w:val="24"/>
          <w:szCs w:val="24"/>
        </w:rPr>
        <w:t xml:space="preserve"> должны соответствовать параметрам и быть не ниже значений</w:t>
      </w:r>
      <w:r w:rsidR="0075716A">
        <w:rPr>
          <w:sz w:val="24"/>
          <w:szCs w:val="24"/>
        </w:rPr>
        <w:t>,</w:t>
      </w:r>
      <w:r w:rsidRPr="001D206C">
        <w:rPr>
          <w:sz w:val="24"/>
          <w:szCs w:val="24"/>
        </w:rPr>
        <w:t xml:space="preserve"> приведенных в таблице:</w:t>
      </w:r>
    </w:p>
    <w:p w:rsidR="004F4E9E" w:rsidRPr="001D206C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1D206C">
        <w:rPr>
          <w:sz w:val="24"/>
          <w:szCs w:val="24"/>
        </w:rPr>
        <w:t xml:space="preserve">Таблица </w:t>
      </w:r>
    </w:p>
    <w:p w:rsidR="00C905A0" w:rsidRDefault="00FA250E" w:rsidP="001C29EC">
      <w:pPr>
        <w:tabs>
          <w:tab w:val="left" w:pos="709"/>
        </w:tabs>
        <w:spacing w:line="276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</w:p>
    <w:tbl>
      <w:tblPr>
        <w:tblW w:w="100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7371"/>
      </w:tblGrid>
      <w:tr w:rsidR="00C905A0" w:rsidRPr="001D206C" w:rsidTr="00514F75">
        <w:trPr>
          <w:trHeight w:val="13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5A0" w:rsidRPr="001D206C" w:rsidRDefault="00C905A0" w:rsidP="00514F7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D206C">
              <w:rPr>
                <w:sz w:val="24"/>
                <w:szCs w:val="24"/>
              </w:rPr>
              <w:t>Наименование номенклатуры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A0" w:rsidRPr="001D206C" w:rsidRDefault="00C905A0" w:rsidP="00514F7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D206C">
              <w:rPr>
                <w:sz w:val="24"/>
                <w:szCs w:val="24"/>
              </w:rPr>
              <w:t>Технические требования и характеристики номенклатуры</w:t>
            </w:r>
          </w:p>
        </w:tc>
      </w:tr>
      <w:tr w:rsidR="00C905A0" w:rsidRPr="001D206C" w:rsidTr="00514F75">
        <w:trPr>
          <w:trHeight w:val="13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A0" w:rsidRPr="001D206C" w:rsidRDefault="00C905A0" w:rsidP="00514F7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lastRenderedPageBreak/>
              <w:t>Разъединитель РЛР Тесла 1-10/</w:t>
            </w:r>
            <w:r w:rsidRPr="001E3B84">
              <w:rPr>
                <w:sz w:val="26"/>
                <w:szCs w:val="26"/>
              </w:rPr>
              <w:t xml:space="preserve">400 </w:t>
            </w:r>
            <w:r>
              <w:rPr>
                <w:sz w:val="26"/>
                <w:szCs w:val="26"/>
              </w:rPr>
              <w:t>УХЛ1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7E3CD1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 3414-001-62638552-2014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 xml:space="preserve">Тип – разъединитель линейный рубящий 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Наибольшее рабочее напряжение, кВ, не менее – 12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75716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Номинальная частота, Гц - 50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Ток номинальный, А – 400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Ток электродинамической стойкости, кА – 25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Допустимая механическая нагрузка на выводы от присоединяемых проводов с учетом влияния ветровых нагрузок (скорость ветра до 15 м/с) и образования льда (толщина корки до 20 мм), Н, не более - 200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75716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Количество полюсов - 3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Количество комплектов заземляющих ножей – 1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Вид установки – горизонтальная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Материал изоляторов – полимер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Материал исполнения главных и заземляющих ножей – медь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Вид покрытия стальных частей – горячее цинкование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Наличие механической блокировки главных ножей и заземляющих ножей – да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Вид привода главных ножей, заземляющих ножей – ручной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Управление главными ножами, заземляющими ножами – одной общей тягой.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Гарантийный срок эксплуатации, месяцев, не менее – 60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 xml:space="preserve">Срок службы, лет, не менее </w:t>
            </w:r>
            <w:r w:rsidR="00E040D7">
              <w:rPr>
                <w:color w:val="000000"/>
                <w:sz w:val="24"/>
                <w:szCs w:val="24"/>
              </w:rPr>
              <w:t>–</w:t>
            </w:r>
            <w:r w:rsidRPr="000F6B67">
              <w:rPr>
                <w:color w:val="000000"/>
                <w:sz w:val="24"/>
                <w:szCs w:val="24"/>
              </w:rPr>
              <w:t xml:space="preserve"> 30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Срок службы до среднего ремонта, лет, не менее - 15</w:t>
            </w:r>
          </w:p>
        </w:tc>
      </w:tr>
      <w:tr w:rsidR="00C905A0" w:rsidRPr="001D206C" w:rsidTr="00514F75">
        <w:trPr>
          <w:trHeight w:val="2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Комплектность: разъединитель – 1 шт., привод – 1 шт., кронштейн крепления – 1 кмт., тяга – 1 шт.</w:t>
            </w:r>
          </w:p>
        </w:tc>
      </w:tr>
      <w:tr w:rsidR="00C905A0" w:rsidRPr="001D206C" w:rsidTr="00514F75">
        <w:trPr>
          <w:trHeight w:val="34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1D206C" w:rsidRDefault="00C905A0" w:rsidP="00514F75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A0" w:rsidRPr="000F6B67" w:rsidRDefault="00C905A0" w:rsidP="00514F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F6B67">
              <w:rPr>
                <w:color w:val="000000"/>
                <w:sz w:val="24"/>
                <w:szCs w:val="24"/>
              </w:rPr>
              <w:t>Климатическое исполнение, категория размещения – УХЛ1</w:t>
            </w:r>
          </w:p>
        </w:tc>
      </w:tr>
    </w:tbl>
    <w:p w:rsidR="00C905A0" w:rsidRDefault="00C905A0" w:rsidP="001C29EC">
      <w:pPr>
        <w:tabs>
          <w:tab w:val="left" w:pos="709"/>
        </w:tabs>
        <w:spacing w:line="276" w:lineRule="auto"/>
        <w:ind w:firstLine="0"/>
        <w:rPr>
          <w:color w:val="000000"/>
          <w:sz w:val="24"/>
          <w:szCs w:val="24"/>
        </w:rPr>
      </w:pPr>
    </w:p>
    <w:p w:rsidR="001C29EC" w:rsidRPr="001D206C" w:rsidRDefault="00FA250E" w:rsidP="001C29EC">
      <w:pPr>
        <w:tabs>
          <w:tab w:val="left" w:pos="709"/>
        </w:tabs>
        <w:spacing w:line="276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1C29EC">
        <w:rPr>
          <w:color w:val="000000"/>
          <w:sz w:val="24"/>
          <w:szCs w:val="24"/>
        </w:rPr>
        <w:t>Разъединители трехполюсные РЛР</w:t>
      </w:r>
      <w:r w:rsidR="001C29EC" w:rsidRPr="009C29A9">
        <w:rPr>
          <w:color w:val="000000"/>
          <w:sz w:val="24"/>
          <w:szCs w:val="24"/>
        </w:rPr>
        <w:t xml:space="preserve"> предназначены для универсального использования в высоковольтных сетях и на открытых подстанциях переменного тока частотой 50 Гц секционирования сетей и отсоединения от сети потребителей без тока нагрузки, для образова</w:t>
      </w:r>
      <w:r w:rsidR="001C29EC">
        <w:rPr>
          <w:color w:val="000000"/>
          <w:sz w:val="24"/>
          <w:szCs w:val="24"/>
        </w:rPr>
        <w:t>ния видимого разрыва</w:t>
      </w:r>
      <w:r w:rsidR="001C29EC" w:rsidRPr="009C29A9">
        <w:rPr>
          <w:color w:val="000000"/>
          <w:sz w:val="24"/>
          <w:szCs w:val="24"/>
        </w:rPr>
        <w:t xml:space="preserve"> в линии.</w:t>
      </w:r>
    </w:p>
    <w:p w:rsidR="001C29EC" w:rsidRPr="001D206C" w:rsidRDefault="001C29EC" w:rsidP="001C29EC">
      <w:pPr>
        <w:tabs>
          <w:tab w:val="left" w:pos="6048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1C29EC" w:rsidRPr="001D206C" w:rsidRDefault="001C29EC" w:rsidP="001C29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D206C">
        <w:rPr>
          <w:b/>
          <w:bCs/>
          <w:sz w:val="26"/>
          <w:szCs w:val="26"/>
        </w:rPr>
        <w:lastRenderedPageBreak/>
        <w:t>Общие требования.</w:t>
      </w:r>
    </w:p>
    <w:p w:rsidR="003E6F3D" w:rsidRDefault="003E6F3D" w:rsidP="003E6F3D">
      <w:pPr>
        <w:pStyle w:val="ad"/>
        <w:numPr>
          <w:ilvl w:val="0"/>
          <w:numId w:val="10"/>
        </w:numPr>
        <w:tabs>
          <w:tab w:val="left" w:pos="709"/>
          <w:tab w:val="left" w:pos="1134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К поставке допускаются разъединители, отвечающие следующим требованиям:</w:t>
      </w:r>
    </w:p>
    <w:p w:rsidR="003E6F3D" w:rsidRDefault="003E6F3D" w:rsidP="003E6F3D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E6F3D" w:rsidRDefault="003E6F3D" w:rsidP="003E6F3D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E6F3D" w:rsidRDefault="003E6F3D" w:rsidP="003E6F3D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75716A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разъединителей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E6F3D" w:rsidRDefault="003E6F3D" w:rsidP="003E6F3D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:rsidR="003E6F3D" w:rsidRDefault="003E6F3D" w:rsidP="003E6F3D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от 16 июля </w:t>
      </w:r>
      <w:r>
        <w:rPr>
          <w:sz w:val="24"/>
          <w:szCs w:val="24"/>
        </w:rPr>
        <w:lastRenderedPageBreak/>
        <w:t>1999 N 36 "О правилах проведения сертификации электрооборудования" (с изменениями от 3 января 2001 г., 21 августа 2002 г.);</w:t>
      </w:r>
    </w:p>
    <w:p w:rsidR="003E6F3D" w:rsidRDefault="003E6F3D" w:rsidP="003E6F3D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3E6F3D" w:rsidRDefault="003E6F3D" w:rsidP="003E6F3D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3E6F3D" w:rsidRDefault="003E6F3D" w:rsidP="003E6F3D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3E6F3D" w:rsidRDefault="003E6F3D" w:rsidP="003E6F3D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E6F3D" w:rsidRDefault="003E6F3D" w:rsidP="003E6F3D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заявленной номенклатуры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E6F3D" w:rsidRDefault="003E6F3D" w:rsidP="003E6F3D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разъединители должны соответствовать требованиям «Правил устройства электроустановок» (ПУЭ) (7-е издание) и требованиям:</w:t>
      </w:r>
    </w:p>
    <w:p w:rsidR="003E6F3D" w:rsidRDefault="003E6F3D" w:rsidP="003E6F3D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ГОСТ 52726—2007 «Разъединители и заземлители переменного тока на напряжение свыше 1 кВ и приводы к ним»;</w:t>
      </w:r>
    </w:p>
    <w:p w:rsidR="003E6F3D" w:rsidRDefault="003E6F3D" w:rsidP="003E6F3D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E6F3D" w:rsidRDefault="003E6F3D" w:rsidP="003E6F3D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3E6F3D" w:rsidRDefault="003E6F3D" w:rsidP="003E6F3D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3E6F3D" w:rsidRDefault="003E6F3D" w:rsidP="003E6F3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 ГОСТ 52726—2007, ГОСТ 12971-</w:t>
      </w:r>
      <w:r w:rsidR="0075716A">
        <w:rPr>
          <w:sz w:val="24"/>
          <w:szCs w:val="24"/>
        </w:rPr>
        <w:t>67, ГОСТ 2991-85, ГОСТ 14192-96</w:t>
      </w:r>
      <w:r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</w:t>
      </w:r>
      <w:r>
        <w:rPr>
          <w:sz w:val="24"/>
          <w:szCs w:val="24"/>
        </w:rPr>
        <w:lastRenderedPageBreak/>
        <w:t>должны быть определены в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договоре на поставку продукции.</w:t>
      </w:r>
    </w:p>
    <w:p w:rsidR="003E6F3D" w:rsidRDefault="003E6F3D" w:rsidP="003E6F3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52726—2007.</w:t>
      </w:r>
    </w:p>
    <w:p w:rsidR="003E6F3D" w:rsidRDefault="003E6F3D" w:rsidP="003E6F3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3E6F3D" w:rsidRDefault="003E6F3D" w:rsidP="003E6F3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разъединителей должна производиться в соответствии с требованиями нормативно-технической документации на конкретные типы изделий.</w:t>
      </w:r>
    </w:p>
    <w:p w:rsidR="003E6F3D" w:rsidRDefault="003E6F3D" w:rsidP="003E6F3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Разъединители должны быть для транспортирования упакованы в соответствие с требованиями ГОСТ 2991-85.</w:t>
      </w:r>
    </w:p>
    <w:p w:rsidR="003E6F3D" w:rsidRDefault="003E6F3D" w:rsidP="003E6F3D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разъединителей должна подвергаться приемо-сдаточным испытаниям в соответствие с ГОСТ 52726—2007.</w:t>
      </w:r>
    </w:p>
    <w:p w:rsidR="003E6F3D" w:rsidRDefault="003E6F3D" w:rsidP="003E6F3D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комплект поставки заявленной номенклатуры должны входить: </w:t>
      </w:r>
    </w:p>
    <w:p w:rsidR="003E6F3D" w:rsidRDefault="003E6F3D" w:rsidP="003E6F3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 разъединителей конкретного типа;</w:t>
      </w:r>
    </w:p>
    <w:p w:rsidR="003E6F3D" w:rsidRDefault="003E6F3D" w:rsidP="003E6F3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E6F3D" w:rsidRDefault="003E6F3D" w:rsidP="003E6F3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E6F3D" w:rsidRDefault="003E6F3D" w:rsidP="003E6F3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разъединителей, на русском языке.</w:t>
      </w:r>
    </w:p>
    <w:p w:rsidR="003E6F3D" w:rsidRDefault="003E6F3D" w:rsidP="003E6F3D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3E6F3D" w:rsidRDefault="003E6F3D" w:rsidP="003E6F3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E6F3D" w:rsidRDefault="003E6F3D" w:rsidP="00682C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hanging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разъединители должна рас</w:t>
      </w:r>
      <w:r w:rsidR="00D52BBF">
        <w:rPr>
          <w:sz w:val="24"/>
          <w:szCs w:val="24"/>
        </w:rPr>
        <w:t>пространяться не менее чем на 60</w:t>
      </w:r>
      <w:r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</w:t>
      </w:r>
      <w:r>
        <w:rPr>
          <w:sz w:val="24"/>
          <w:szCs w:val="24"/>
        </w:rPr>
        <w:lastRenderedPageBreak/>
        <w:t>и в сроки, согласованные с Покупателем, устранять любые дефекты, выявленные в период гарантийного срока. В случае выхода разъединителей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E6F3D" w:rsidRDefault="003E6F3D" w:rsidP="00682C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905A0" w:rsidRPr="00761DC8" w:rsidRDefault="003E6F3D" w:rsidP="00761D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Разъединители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E6F3D" w:rsidRDefault="003E6F3D" w:rsidP="00682C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разъединителей должна соответствовать требованиям ГОСТ 52726—2007 (для конкретного типа номенклатуры). Маркировка, содержание и способ нанесения ее указывается в стандартах или технических условиях на разъединители конкретных типов.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разъединителей производится непосредственно на изделии.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разъединителей должна быть разборчивой и прочной, качество маркировки должно сохраняться при эксплуатации, транспортировании и хранении разъединителей в режимах и условиях, установленных ГОСТ 52726—2007 и стандартами или техническими условиями на изделия конкретных серий и типов.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Разъединители должны иметь маркировку, содержащую следующие данные: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 изготовителя;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наименование изделия;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тип разъединителей, обозначение климатического исполнения и категории размещения;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номинальное напряжение;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номинальный ток;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выпуска;</w:t>
      </w:r>
    </w:p>
    <w:p w:rsidR="003E6F3D" w:rsidRDefault="003E6F3D" w:rsidP="003E6F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разъединитель конкретной серии или типа.</w:t>
      </w:r>
    </w:p>
    <w:p w:rsidR="003E6F3D" w:rsidRDefault="003E6F3D" w:rsidP="003E6F3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разъединителей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поставляемых разъединителей. </w:t>
      </w:r>
    </w:p>
    <w:p w:rsidR="003E6F3D" w:rsidRDefault="003E6F3D" w:rsidP="003E6F3D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3E6F3D" w:rsidRDefault="003E6F3D" w:rsidP="00682CD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E6F3D" w:rsidRDefault="003E6F3D" w:rsidP="003E6F3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заявляемой номенклатуры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3E6F3D" w:rsidRDefault="003E6F3D" w:rsidP="003E6F3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C29EC" w:rsidRPr="001D206C" w:rsidRDefault="001C29EC" w:rsidP="001C29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24F1" w:rsidRPr="001D206C" w:rsidRDefault="00EF24F1" w:rsidP="001C29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A0439" w:rsidRPr="004A0439" w:rsidRDefault="004A0439" w:rsidP="004A0439">
      <w:pPr>
        <w:rPr>
          <w:color w:val="000000" w:themeColor="text1"/>
          <w:sz w:val="24"/>
          <w:szCs w:val="24"/>
        </w:rPr>
      </w:pPr>
      <w:r w:rsidRPr="004A0439">
        <w:rPr>
          <w:color w:val="000000" w:themeColor="text1"/>
          <w:sz w:val="24"/>
          <w:szCs w:val="24"/>
        </w:rPr>
        <w:t>Начальник УТР                                                                                                О. Ю. Докутович</w:t>
      </w:r>
    </w:p>
    <w:p w:rsidR="004A0439" w:rsidRPr="00B03BD0" w:rsidRDefault="004A0439" w:rsidP="004A0439">
      <w:pPr>
        <w:rPr>
          <w:color w:val="000000" w:themeColor="text1"/>
        </w:rPr>
      </w:pPr>
    </w:p>
    <w:p w:rsidR="004A0439" w:rsidRPr="00B03BD0" w:rsidRDefault="004A0439" w:rsidP="004A0439">
      <w:pPr>
        <w:rPr>
          <w:color w:val="000000" w:themeColor="text1"/>
        </w:rPr>
      </w:pPr>
    </w:p>
    <w:p w:rsidR="004A0439" w:rsidRPr="00B03BD0" w:rsidRDefault="004A0439" w:rsidP="004A0439">
      <w:pPr>
        <w:rPr>
          <w:color w:val="000000" w:themeColor="text1"/>
        </w:rPr>
      </w:pPr>
    </w:p>
    <w:p w:rsidR="004A0439" w:rsidRPr="00B03BD0" w:rsidRDefault="004A0439" w:rsidP="004A0439">
      <w:pPr>
        <w:rPr>
          <w:color w:val="000000" w:themeColor="text1"/>
        </w:rPr>
      </w:pPr>
    </w:p>
    <w:p w:rsidR="004A0439" w:rsidRPr="00B03BD0" w:rsidRDefault="004A0439" w:rsidP="004A0439">
      <w:pPr>
        <w:rPr>
          <w:color w:val="000000" w:themeColor="text1"/>
        </w:rPr>
      </w:pPr>
    </w:p>
    <w:p w:rsidR="004A0439" w:rsidRPr="00B03BD0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</w:p>
    <w:p w:rsidR="004A0439" w:rsidRDefault="004A0439" w:rsidP="004A0439">
      <w:pPr>
        <w:rPr>
          <w:color w:val="000000" w:themeColor="text1"/>
        </w:rPr>
      </w:pPr>
      <w:bookmarkStart w:id="0" w:name="_GoBack"/>
      <w:bookmarkEnd w:id="0"/>
    </w:p>
    <w:p w:rsidR="004A0439" w:rsidRDefault="004A0439" w:rsidP="004A0439">
      <w:pPr>
        <w:rPr>
          <w:color w:val="000000" w:themeColor="text1"/>
        </w:rPr>
      </w:pPr>
    </w:p>
    <w:p w:rsidR="004A0439" w:rsidRPr="00B03BD0" w:rsidRDefault="004A0439" w:rsidP="004A0439">
      <w:pPr>
        <w:rPr>
          <w:color w:val="000000" w:themeColor="text1"/>
        </w:rPr>
      </w:pPr>
    </w:p>
    <w:p w:rsidR="004A0439" w:rsidRPr="00B03BD0" w:rsidRDefault="004A0439" w:rsidP="004A0439">
      <w:pPr>
        <w:rPr>
          <w:color w:val="000000" w:themeColor="text1"/>
        </w:rPr>
      </w:pPr>
      <w:r w:rsidRPr="00B03BD0">
        <w:rPr>
          <w:color w:val="000000" w:themeColor="text1"/>
        </w:rPr>
        <w:t>Исп. Лисенкова А.А.</w:t>
      </w:r>
    </w:p>
    <w:p w:rsidR="004A0439" w:rsidRPr="00B03BD0" w:rsidRDefault="004A0439" w:rsidP="004A0439">
      <w:pPr>
        <w:rPr>
          <w:color w:val="000000" w:themeColor="text1"/>
        </w:rPr>
      </w:pPr>
      <w:r w:rsidRPr="00B03BD0">
        <w:rPr>
          <w:color w:val="000000" w:themeColor="text1"/>
        </w:rPr>
        <w:t>(19-85)</w:t>
      </w:r>
    </w:p>
    <w:p w:rsidR="008A5CA5" w:rsidRPr="00B703F0" w:rsidRDefault="008A5CA5" w:rsidP="004A0439">
      <w:pPr>
        <w:ind w:firstLine="0"/>
        <w:rPr>
          <w:sz w:val="24"/>
          <w:szCs w:val="24"/>
        </w:rPr>
      </w:pPr>
    </w:p>
    <w:sectPr w:rsidR="008A5CA5" w:rsidRPr="00B703F0" w:rsidSect="00B96C51">
      <w:headerReference w:type="even" r:id="rId12"/>
      <w:pgSz w:w="12240" w:h="15840" w:code="1"/>
      <w:pgMar w:top="709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130" w:rsidRDefault="00324130">
      <w:r>
        <w:separator/>
      </w:r>
    </w:p>
  </w:endnote>
  <w:endnote w:type="continuationSeparator" w:id="0">
    <w:p w:rsidR="00324130" w:rsidRDefault="0032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130" w:rsidRDefault="00324130">
      <w:r>
        <w:separator/>
      </w:r>
    </w:p>
  </w:footnote>
  <w:footnote w:type="continuationSeparator" w:id="0">
    <w:p w:rsidR="00324130" w:rsidRDefault="00324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A7D56"/>
    <w:multiLevelType w:val="hybridMultilevel"/>
    <w:tmpl w:val="14AC7BF0"/>
    <w:lvl w:ilvl="0" w:tplc="9EC2DE5C">
      <w:start w:val="1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3FA430E0"/>
    <w:multiLevelType w:val="hybridMultilevel"/>
    <w:tmpl w:val="A13CFFC4"/>
    <w:lvl w:ilvl="0" w:tplc="A58A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2C4066"/>
    <w:multiLevelType w:val="multilevel"/>
    <w:tmpl w:val="7220C844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A3509F6"/>
    <w:multiLevelType w:val="multilevel"/>
    <w:tmpl w:val="CF3E1A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745"/>
    <w:rsid w:val="00007753"/>
    <w:rsid w:val="00010695"/>
    <w:rsid w:val="00011CC7"/>
    <w:rsid w:val="0001213A"/>
    <w:rsid w:val="000141BE"/>
    <w:rsid w:val="000150AB"/>
    <w:rsid w:val="00015A9E"/>
    <w:rsid w:val="00016DC9"/>
    <w:rsid w:val="0001791E"/>
    <w:rsid w:val="00020BC6"/>
    <w:rsid w:val="00021AAA"/>
    <w:rsid w:val="00023BB4"/>
    <w:rsid w:val="00023C6A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7413B"/>
    <w:rsid w:val="00076C67"/>
    <w:rsid w:val="000808BE"/>
    <w:rsid w:val="00084847"/>
    <w:rsid w:val="000858AE"/>
    <w:rsid w:val="00085DAC"/>
    <w:rsid w:val="00093F9C"/>
    <w:rsid w:val="00094AC3"/>
    <w:rsid w:val="000961A3"/>
    <w:rsid w:val="00096B89"/>
    <w:rsid w:val="000A0393"/>
    <w:rsid w:val="000A6598"/>
    <w:rsid w:val="000B068C"/>
    <w:rsid w:val="000B5D7C"/>
    <w:rsid w:val="000B5E48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191F"/>
    <w:rsid w:val="000D24BB"/>
    <w:rsid w:val="000D3775"/>
    <w:rsid w:val="000D39DD"/>
    <w:rsid w:val="000D4FD2"/>
    <w:rsid w:val="000D639C"/>
    <w:rsid w:val="000D681F"/>
    <w:rsid w:val="000D6AFF"/>
    <w:rsid w:val="000D6C67"/>
    <w:rsid w:val="000D6F7D"/>
    <w:rsid w:val="000E00E1"/>
    <w:rsid w:val="000E0585"/>
    <w:rsid w:val="000E0590"/>
    <w:rsid w:val="000E0A2A"/>
    <w:rsid w:val="000E138E"/>
    <w:rsid w:val="000E184D"/>
    <w:rsid w:val="000E26E7"/>
    <w:rsid w:val="000E30C4"/>
    <w:rsid w:val="000E3EB7"/>
    <w:rsid w:val="000E4F6C"/>
    <w:rsid w:val="000E775A"/>
    <w:rsid w:val="000E79D9"/>
    <w:rsid w:val="000F0181"/>
    <w:rsid w:val="000F08B9"/>
    <w:rsid w:val="000F2D0A"/>
    <w:rsid w:val="000F6F5B"/>
    <w:rsid w:val="000F7E4A"/>
    <w:rsid w:val="00101290"/>
    <w:rsid w:val="00101DD6"/>
    <w:rsid w:val="00106731"/>
    <w:rsid w:val="00115340"/>
    <w:rsid w:val="00116014"/>
    <w:rsid w:val="00117DC6"/>
    <w:rsid w:val="00120F84"/>
    <w:rsid w:val="00121A1F"/>
    <w:rsid w:val="00127334"/>
    <w:rsid w:val="00127606"/>
    <w:rsid w:val="00127EC8"/>
    <w:rsid w:val="00127FE9"/>
    <w:rsid w:val="00130D2E"/>
    <w:rsid w:val="001313C2"/>
    <w:rsid w:val="001339EF"/>
    <w:rsid w:val="00133EF7"/>
    <w:rsid w:val="00134ACC"/>
    <w:rsid w:val="00136404"/>
    <w:rsid w:val="00141439"/>
    <w:rsid w:val="00143ED8"/>
    <w:rsid w:val="00145675"/>
    <w:rsid w:val="0015016E"/>
    <w:rsid w:val="001509E5"/>
    <w:rsid w:val="0015383E"/>
    <w:rsid w:val="00153F44"/>
    <w:rsid w:val="00154809"/>
    <w:rsid w:val="00155813"/>
    <w:rsid w:val="00155F16"/>
    <w:rsid w:val="001567CA"/>
    <w:rsid w:val="00156931"/>
    <w:rsid w:val="00156959"/>
    <w:rsid w:val="00160DB0"/>
    <w:rsid w:val="0016192E"/>
    <w:rsid w:val="00162A2B"/>
    <w:rsid w:val="00163418"/>
    <w:rsid w:val="00165DBD"/>
    <w:rsid w:val="00165E14"/>
    <w:rsid w:val="00166046"/>
    <w:rsid w:val="00166D56"/>
    <w:rsid w:val="00166FCC"/>
    <w:rsid w:val="00170481"/>
    <w:rsid w:val="00172BF5"/>
    <w:rsid w:val="00173531"/>
    <w:rsid w:val="00175B84"/>
    <w:rsid w:val="00176CC8"/>
    <w:rsid w:val="00182091"/>
    <w:rsid w:val="0018262D"/>
    <w:rsid w:val="001827CB"/>
    <w:rsid w:val="00183EB4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29EC"/>
    <w:rsid w:val="001C347A"/>
    <w:rsid w:val="001C37EA"/>
    <w:rsid w:val="001D0CF6"/>
    <w:rsid w:val="001D206C"/>
    <w:rsid w:val="001D2559"/>
    <w:rsid w:val="001E10E1"/>
    <w:rsid w:val="001E319B"/>
    <w:rsid w:val="001E3B84"/>
    <w:rsid w:val="001E634A"/>
    <w:rsid w:val="001E7AF0"/>
    <w:rsid w:val="001F090B"/>
    <w:rsid w:val="001F19B0"/>
    <w:rsid w:val="001F5706"/>
    <w:rsid w:val="001F6CEB"/>
    <w:rsid w:val="00200181"/>
    <w:rsid w:val="002037CA"/>
    <w:rsid w:val="00206147"/>
    <w:rsid w:val="00211364"/>
    <w:rsid w:val="002118BA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2E6"/>
    <w:rsid w:val="0024201B"/>
    <w:rsid w:val="00242C9E"/>
    <w:rsid w:val="002446B5"/>
    <w:rsid w:val="00244733"/>
    <w:rsid w:val="0024696C"/>
    <w:rsid w:val="00247E6F"/>
    <w:rsid w:val="0025072F"/>
    <w:rsid w:val="00251F27"/>
    <w:rsid w:val="00252E25"/>
    <w:rsid w:val="00254341"/>
    <w:rsid w:val="002563A1"/>
    <w:rsid w:val="00256849"/>
    <w:rsid w:val="00262B06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3C03"/>
    <w:rsid w:val="002941EE"/>
    <w:rsid w:val="00294421"/>
    <w:rsid w:val="0029460D"/>
    <w:rsid w:val="00294A19"/>
    <w:rsid w:val="002957D5"/>
    <w:rsid w:val="00295A0F"/>
    <w:rsid w:val="00295F44"/>
    <w:rsid w:val="002A04A8"/>
    <w:rsid w:val="002A1FAD"/>
    <w:rsid w:val="002A3E9F"/>
    <w:rsid w:val="002A73AD"/>
    <w:rsid w:val="002A7464"/>
    <w:rsid w:val="002A7741"/>
    <w:rsid w:val="002A7D7B"/>
    <w:rsid w:val="002B06A7"/>
    <w:rsid w:val="002B2B56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492"/>
    <w:rsid w:val="002E18B5"/>
    <w:rsid w:val="002E22F4"/>
    <w:rsid w:val="002E3087"/>
    <w:rsid w:val="002E3B51"/>
    <w:rsid w:val="002E602B"/>
    <w:rsid w:val="002E63DE"/>
    <w:rsid w:val="002E6C8A"/>
    <w:rsid w:val="002F22CD"/>
    <w:rsid w:val="002F43D3"/>
    <w:rsid w:val="002F62C5"/>
    <w:rsid w:val="002F6E82"/>
    <w:rsid w:val="002F794B"/>
    <w:rsid w:val="003000B3"/>
    <w:rsid w:val="00300E97"/>
    <w:rsid w:val="00301040"/>
    <w:rsid w:val="00303355"/>
    <w:rsid w:val="003033B9"/>
    <w:rsid w:val="00303A07"/>
    <w:rsid w:val="00303A22"/>
    <w:rsid w:val="0030474E"/>
    <w:rsid w:val="00304FBB"/>
    <w:rsid w:val="00305285"/>
    <w:rsid w:val="00305A11"/>
    <w:rsid w:val="00306A49"/>
    <w:rsid w:val="00310587"/>
    <w:rsid w:val="0031318C"/>
    <w:rsid w:val="00314030"/>
    <w:rsid w:val="00314E5D"/>
    <w:rsid w:val="0031510C"/>
    <w:rsid w:val="003152F4"/>
    <w:rsid w:val="00317B27"/>
    <w:rsid w:val="00320314"/>
    <w:rsid w:val="003203C6"/>
    <w:rsid w:val="003209FA"/>
    <w:rsid w:val="00322D2F"/>
    <w:rsid w:val="0032363C"/>
    <w:rsid w:val="00324130"/>
    <w:rsid w:val="0032513B"/>
    <w:rsid w:val="00325640"/>
    <w:rsid w:val="003270AA"/>
    <w:rsid w:val="003317E2"/>
    <w:rsid w:val="00331BAE"/>
    <w:rsid w:val="00334365"/>
    <w:rsid w:val="00340419"/>
    <w:rsid w:val="00342359"/>
    <w:rsid w:val="003435DD"/>
    <w:rsid w:val="0034536F"/>
    <w:rsid w:val="00345A5F"/>
    <w:rsid w:val="00353334"/>
    <w:rsid w:val="00353893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82"/>
    <w:rsid w:val="00382FEA"/>
    <w:rsid w:val="00384B72"/>
    <w:rsid w:val="00391F3C"/>
    <w:rsid w:val="00393C53"/>
    <w:rsid w:val="003A2F10"/>
    <w:rsid w:val="003A4892"/>
    <w:rsid w:val="003A7D7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4990"/>
    <w:rsid w:val="003C67A5"/>
    <w:rsid w:val="003D02A2"/>
    <w:rsid w:val="003D1ACA"/>
    <w:rsid w:val="003D224E"/>
    <w:rsid w:val="003D5442"/>
    <w:rsid w:val="003D644A"/>
    <w:rsid w:val="003D6545"/>
    <w:rsid w:val="003D7943"/>
    <w:rsid w:val="003D7B36"/>
    <w:rsid w:val="003E1F69"/>
    <w:rsid w:val="003E2BE8"/>
    <w:rsid w:val="003E601B"/>
    <w:rsid w:val="003E6F3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682"/>
    <w:rsid w:val="004018A1"/>
    <w:rsid w:val="00401CD5"/>
    <w:rsid w:val="00402E54"/>
    <w:rsid w:val="004049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D1B"/>
    <w:rsid w:val="00426525"/>
    <w:rsid w:val="00426C7D"/>
    <w:rsid w:val="004272B5"/>
    <w:rsid w:val="0043338D"/>
    <w:rsid w:val="00433CB2"/>
    <w:rsid w:val="0043595E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8"/>
    <w:rsid w:val="004559BA"/>
    <w:rsid w:val="00457EA8"/>
    <w:rsid w:val="00460AA5"/>
    <w:rsid w:val="00460E85"/>
    <w:rsid w:val="00462569"/>
    <w:rsid w:val="00462826"/>
    <w:rsid w:val="00466948"/>
    <w:rsid w:val="004711E5"/>
    <w:rsid w:val="00472626"/>
    <w:rsid w:val="0047759E"/>
    <w:rsid w:val="004802C3"/>
    <w:rsid w:val="00480474"/>
    <w:rsid w:val="0048048C"/>
    <w:rsid w:val="004813F2"/>
    <w:rsid w:val="00482787"/>
    <w:rsid w:val="0048342B"/>
    <w:rsid w:val="004834A5"/>
    <w:rsid w:val="00483C96"/>
    <w:rsid w:val="00484B82"/>
    <w:rsid w:val="00490D05"/>
    <w:rsid w:val="00490EA7"/>
    <w:rsid w:val="00492EC7"/>
    <w:rsid w:val="00494670"/>
    <w:rsid w:val="00494D5E"/>
    <w:rsid w:val="00496D0E"/>
    <w:rsid w:val="00497866"/>
    <w:rsid w:val="00497F02"/>
    <w:rsid w:val="004A0439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516"/>
    <w:rsid w:val="004C17FD"/>
    <w:rsid w:val="004C1A5E"/>
    <w:rsid w:val="004C1B23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766"/>
    <w:rsid w:val="004D4807"/>
    <w:rsid w:val="004D4E32"/>
    <w:rsid w:val="004D55BC"/>
    <w:rsid w:val="004D579C"/>
    <w:rsid w:val="004E144D"/>
    <w:rsid w:val="004E1918"/>
    <w:rsid w:val="004E1C6C"/>
    <w:rsid w:val="004E4196"/>
    <w:rsid w:val="004E4708"/>
    <w:rsid w:val="004E474C"/>
    <w:rsid w:val="004E6C6E"/>
    <w:rsid w:val="004F4028"/>
    <w:rsid w:val="004F4E9E"/>
    <w:rsid w:val="004F517F"/>
    <w:rsid w:val="004F56B5"/>
    <w:rsid w:val="004F5C65"/>
    <w:rsid w:val="004F6968"/>
    <w:rsid w:val="0050592E"/>
    <w:rsid w:val="00510891"/>
    <w:rsid w:val="00510A7D"/>
    <w:rsid w:val="00510CC9"/>
    <w:rsid w:val="00511EF6"/>
    <w:rsid w:val="00512505"/>
    <w:rsid w:val="00512E31"/>
    <w:rsid w:val="00514F75"/>
    <w:rsid w:val="0051645F"/>
    <w:rsid w:val="005168DB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67C3"/>
    <w:rsid w:val="005374BC"/>
    <w:rsid w:val="00537ED9"/>
    <w:rsid w:val="0054101A"/>
    <w:rsid w:val="00542BC7"/>
    <w:rsid w:val="00543EE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5D"/>
    <w:rsid w:val="00553C3F"/>
    <w:rsid w:val="00555150"/>
    <w:rsid w:val="00557871"/>
    <w:rsid w:val="0056133F"/>
    <w:rsid w:val="005630A8"/>
    <w:rsid w:val="00563B24"/>
    <w:rsid w:val="00567CD4"/>
    <w:rsid w:val="0057500D"/>
    <w:rsid w:val="00581AE8"/>
    <w:rsid w:val="00581D2D"/>
    <w:rsid w:val="00582A6B"/>
    <w:rsid w:val="005836CD"/>
    <w:rsid w:val="00584EEB"/>
    <w:rsid w:val="005850BA"/>
    <w:rsid w:val="005859D2"/>
    <w:rsid w:val="00587B52"/>
    <w:rsid w:val="005916D0"/>
    <w:rsid w:val="00592891"/>
    <w:rsid w:val="00594C53"/>
    <w:rsid w:val="00595561"/>
    <w:rsid w:val="0059669F"/>
    <w:rsid w:val="00597EE1"/>
    <w:rsid w:val="005A03BD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E2A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05AC"/>
    <w:rsid w:val="005E292D"/>
    <w:rsid w:val="005E6147"/>
    <w:rsid w:val="005E7B21"/>
    <w:rsid w:val="005E7D1F"/>
    <w:rsid w:val="005F0A59"/>
    <w:rsid w:val="005F222C"/>
    <w:rsid w:val="005F2F38"/>
    <w:rsid w:val="005F300E"/>
    <w:rsid w:val="005F3643"/>
    <w:rsid w:val="005F4511"/>
    <w:rsid w:val="005F7A1F"/>
    <w:rsid w:val="006004FC"/>
    <w:rsid w:val="00602410"/>
    <w:rsid w:val="0060283B"/>
    <w:rsid w:val="006033B0"/>
    <w:rsid w:val="0060420B"/>
    <w:rsid w:val="00605D5D"/>
    <w:rsid w:val="00605E5D"/>
    <w:rsid w:val="006121A0"/>
    <w:rsid w:val="00612811"/>
    <w:rsid w:val="00613567"/>
    <w:rsid w:val="00613868"/>
    <w:rsid w:val="006149C7"/>
    <w:rsid w:val="00615023"/>
    <w:rsid w:val="00615786"/>
    <w:rsid w:val="00615D22"/>
    <w:rsid w:val="00622474"/>
    <w:rsid w:val="00622A6E"/>
    <w:rsid w:val="00622E6C"/>
    <w:rsid w:val="00624461"/>
    <w:rsid w:val="00625088"/>
    <w:rsid w:val="0062541E"/>
    <w:rsid w:val="006269BB"/>
    <w:rsid w:val="0063042A"/>
    <w:rsid w:val="00632BA3"/>
    <w:rsid w:val="0063363F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595"/>
    <w:rsid w:val="00650FF3"/>
    <w:rsid w:val="006512FD"/>
    <w:rsid w:val="00651664"/>
    <w:rsid w:val="00652856"/>
    <w:rsid w:val="006561DD"/>
    <w:rsid w:val="006562EA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5AD"/>
    <w:rsid w:val="006806A9"/>
    <w:rsid w:val="00681C28"/>
    <w:rsid w:val="00682CDE"/>
    <w:rsid w:val="006837DC"/>
    <w:rsid w:val="006841FC"/>
    <w:rsid w:val="00685699"/>
    <w:rsid w:val="00696EAC"/>
    <w:rsid w:val="00697D58"/>
    <w:rsid w:val="006A0CEB"/>
    <w:rsid w:val="006A1CEB"/>
    <w:rsid w:val="006A383F"/>
    <w:rsid w:val="006A4E1A"/>
    <w:rsid w:val="006A7360"/>
    <w:rsid w:val="006B1281"/>
    <w:rsid w:val="006B1386"/>
    <w:rsid w:val="006B1836"/>
    <w:rsid w:val="006B1DEF"/>
    <w:rsid w:val="006B2F64"/>
    <w:rsid w:val="006B3D52"/>
    <w:rsid w:val="006B4A0A"/>
    <w:rsid w:val="006B4B4D"/>
    <w:rsid w:val="006B64A3"/>
    <w:rsid w:val="006B6870"/>
    <w:rsid w:val="006B7490"/>
    <w:rsid w:val="006B7AFA"/>
    <w:rsid w:val="006C4CFA"/>
    <w:rsid w:val="006C75F1"/>
    <w:rsid w:val="006D1137"/>
    <w:rsid w:val="006D1836"/>
    <w:rsid w:val="006D4AD2"/>
    <w:rsid w:val="006D4C35"/>
    <w:rsid w:val="006D51BB"/>
    <w:rsid w:val="006D7449"/>
    <w:rsid w:val="006E018C"/>
    <w:rsid w:val="006E1458"/>
    <w:rsid w:val="006E14EB"/>
    <w:rsid w:val="006E466C"/>
    <w:rsid w:val="006E4D7C"/>
    <w:rsid w:val="006E56BF"/>
    <w:rsid w:val="006E6303"/>
    <w:rsid w:val="006E64BE"/>
    <w:rsid w:val="006E7183"/>
    <w:rsid w:val="006F29C7"/>
    <w:rsid w:val="006F4EE5"/>
    <w:rsid w:val="006F5D72"/>
    <w:rsid w:val="006F6D72"/>
    <w:rsid w:val="006F7734"/>
    <w:rsid w:val="007008F3"/>
    <w:rsid w:val="00702AB3"/>
    <w:rsid w:val="007036ED"/>
    <w:rsid w:val="0070676C"/>
    <w:rsid w:val="00706A0D"/>
    <w:rsid w:val="0071023D"/>
    <w:rsid w:val="00711599"/>
    <w:rsid w:val="007115BC"/>
    <w:rsid w:val="0071327A"/>
    <w:rsid w:val="0071533A"/>
    <w:rsid w:val="00716496"/>
    <w:rsid w:val="0072028E"/>
    <w:rsid w:val="00723FAE"/>
    <w:rsid w:val="00724050"/>
    <w:rsid w:val="00727E72"/>
    <w:rsid w:val="00730267"/>
    <w:rsid w:val="007326A6"/>
    <w:rsid w:val="007326BC"/>
    <w:rsid w:val="00732BFD"/>
    <w:rsid w:val="00732C5D"/>
    <w:rsid w:val="00734DFC"/>
    <w:rsid w:val="00735AA9"/>
    <w:rsid w:val="00736096"/>
    <w:rsid w:val="0074028B"/>
    <w:rsid w:val="00741B89"/>
    <w:rsid w:val="007435DC"/>
    <w:rsid w:val="00744BB7"/>
    <w:rsid w:val="0074788E"/>
    <w:rsid w:val="00747ADF"/>
    <w:rsid w:val="00752C73"/>
    <w:rsid w:val="0075345A"/>
    <w:rsid w:val="00753684"/>
    <w:rsid w:val="00753762"/>
    <w:rsid w:val="00754506"/>
    <w:rsid w:val="00754FB9"/>
    <w:rsid w:val="0075512D"/>
    <w:rsid w:val="0075716A"/>
    <w:rsid w:val="007572EE"/>
    <w:rsid w:val="007574D8"/>
    <w:rsid w:val="00757BE0"/>
    <w:rsid w:val="007601BD"/>
    <w:rsid w:val="00760243"/>
    <w:rsid w:val="007612DD"/>
    <w:rsid w:val="00761DC8"/>
    <w:rsid w:val="00761DF5"/>
    <w:rsid w:val="00763456"/>
    <w:rsid w:val="00764319"/>
    <w:rsid w:val="0076646C"/>
    <w:rsid w:val="00766745"/>
    <w:rsid w:val="007677E4"/>
    <w:rsid w:val="00767806"/>
    <w:rsid w:val="00770A3B"/>
    <w:rsid w:val="00770D15"/>
    <w:rsid w:val="00772DD4"/>
    <w:rsid w:val="0077312E"/>
    <w:rsid w:val="00773399"/>
    <w:rsid w:val="00773E0E"/>
    <w:rsid w:val="00775178"/>
    <w:rsid w:val="007766B9"/>
    <w:rsid w:val="00776F8D"/>
    <w:rsid w:val="00777B6E"/>
    <w:rsid w:val="00780CEA"/>
    <w:rsid w:val="0078102C"/>
    <w:rsid w:val="00781600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9741A"/>
    <w:rsid w:val="007A0014"/>
    <w:rsid w:val="007A04D7"/>
    <w:rsid w:val="007A0D05"/>
    <w:rsid w:val="007A114B"/>
    <w:rsid w:val="007A29DD"/>
    <w:rsid w:val="007A3472"/>
    <w:rsid w:val="007A4D11"/>
    <w:rsid w:val="007A535B"/>
    <w:rsid w:val="007B0386"/>
    <w:rsid w:val="007B072A"/>
    <w:rsid w:val="007B2A06"/>
    <w:rsid w:val="007B56FE"/>
    <w:rsid w:val="007B59FF"/>
    <w:rsid w:val="007B6CB8"/>
    <w:rsid w:val="007B79C1"/>
    <w:rsid w:val="007B7DF7"/>
    <w:rsid w:val="007C053D"/>
    <w:rsid w:val="007C1534"/>
    <w:rsid w:val="007C1D21"/>
    <w:rsid w:val="007C25C3"/>
    <w:rsid w:val="007C29DD"/>
    <w:rsid w:val="007C51F0"/>
    <w:rsid w:val="007C5772"/>
    <w:rsid w:val="007C68DD"/>
    <w:rsid w:val="007D0E9A"/>
    <w:rsid w:val="007D158D"/>
    <w:rsid w:val="007D4637"/>
    <w:rsid w:val="007D4BE7"/>
    <w:rsid w:val="007D54B2"/>
    <w:rsid w:val="007D6C0C"/>
    <w:rsid w:val="007D7685"/>
    <w:rsid w:val="007D777E"/>
    <w:rsid w:val="007E3446"/>
    <w:rsid w:val="007E348A"/>
    <w:rsid w:val="007E3CD1"/>
    <w:rsid w:val="007E5260"/>
    <w:rsid w:val="007E716A"/>
    <w:rsid w:val="007F0742"/>
    <w:rsid w:val="007F2C34"/>
    <w:rsid w:val="007F2E41"/>
    <w:rsid w:val="007F30A7"/>
    <w:rsid w:val="007F3511"/>
    <w:rsid w:val="007F450A"/>
    <w:rsid w:val="007F519B"/>
    <w:rsid w:val="007F5FE9"/>
    <w:rsid w:val="007F6916"/>
    <w:rsid w:val="007F6D5F"/>
    <w:rsid w:val="007F6FA3"/>
    <w:rsid w:val="00800BA0"/>
    <w:rsid w:val="00807C3B"/>
    <w:rsid w:val="00811566"/>
    <w:rsid w:val="00813A61"/>
    <w:rsid w:val="00814132"/>
    <w:rsid w:val="00815E09"/>
    <w:rsid w:val="00815EAF"/>
    <w:rsid w:val="00815F1F"/>
    <w:rsid w:val="00815F86"/>
    <w:rsid w:val="00816B0D"/>
    <w:rsid w:val="00817C7D"/>
    <w:rsid w:val="008205F9"/>
    <w:rsid w:val="00820924"/>
    <w:rsid w:val="00820E86"/>
    <w:rsid w:val="00821791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774"/>
    <w:rsid w:val="00841EA2"/>
    <w:rsid w:val="00842C0C"/>
    <w:rsid w:val="008433F9"/>
    <w:rsid w:val="00843B4D"/>
    <w:rsid w:val="0084525D"/>
    <w:rsid w:val="00846ACB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1602"/>
    <w:rsid w:val="00871EB2"/>
    <w:rsid w:val="008727FA"/>
    <w:rsid w:val="0087407B"/>
    <w:rsid w:val="008740B4"/>
    <w:rsid w:val="0087433A"/>
    <w:rsid w:val="0087572B"/>
    <w:rsid w:val="008832E3"/>
    <w:rsid w:val="00884BC3"/>
    <w:rsid w:val="008850FC"/>
    <w:rsid w:val="00885583"/>
    <w:rsid w:val="00886925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3102"/>
    <w:rsid w:val="008B41DF"/>
    <w:rsid w:val="008C09F5"/>
    <w:rsid w:val="008C20E5"/>
    <w:rsid w:val="008C2337"/>
    <w:rsid w:val="008C38CC"/>
    <w:rsid w:val="008C3A1A"/>
    <w:rsid w:val="008C3F61"/>
    <w:rsid w:val="008C4722"/>
    <w:rsid w:val="008C59F1"/>
    <w:rsid w:val="008C76C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A3D"/>
    <w:rsid w:val="008E78B7"/>
    <w:rsid w:val="008E7F56"/>
    <w:rsid w:val="008F0662"/>
    <w:rsid w:val="008F0E85"/>
    <w:rsid w:val="008F31BD"/>
    <w:rsid w:val="008F3930"/>
    <w:rsid w:val="008F3A51"/>
    <w:rsid w:val="008F5DD1"/>
    <w:rsid w:val="00900CC7"/>
    <w:rsid w:val="00900E6D"/>
    <w:rsid w:val="009011C0"/>
    <w:rsid w:val="009022A6"/>
    <w:rsid w:val="009039EB"/>
    <w:rsid w:val="00910887"/>
    <w:rsid w:val="00910A7C"/>
    <w:rsid w:val="009134A5"/>
    <w:rsid w:val="00913BC4"/>
    <w:rsid w:val="00915176"/>
    <w:rsid w:val="0091656B"/>
    <w:rsid w:val="00916AF6"/>
    <w:rsid w:val="009205BB"/>
    <w:rsid w:val="00923EC8"/>
    <w:rsid w:val="00924511"/>
    <w:rsid w:val="00925693"/>
    <w:rsid w:val="009265EE"/>
    <w:rsid w:val="009303A1"/>
    <w:rsid w:val="0093197A"/>
    <w:rsid w:val="009337EA"/>
    <w:rsid w:val="00934F00"/>
    <w:rsid w:val="00935020"/>
    <w:rsid w:val="00936CA2"/>
    <w:rsid w:val="00940097"/>
    <w:rsid w:val="00941C33"/>
    <w:rsid w:val="00941E5A"/>
    <w:rsid w:val="00941FDC"/>
    <w:rsid w:val="0094216E"/>
    <w:rsid w:val="0094330D"/>
    <w:rsid w:val="009440BE"/>
    <w:rsid w:val="009445B0"/>
    <w:rsid w:val="00944AD7"/>
    <w:rsid w:val="00944C94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FE3"/>
    <w:rsid w:val="0097688F"/>
    <w:rsid w:val="009773EE"/>
    <w:rsid w:val="009833D5"/>
    <w:rsid w:val="00984849"/>
    <w:rsid w:val="00986E34"/>
    <w:rsid w:val="00991BDD"/>
    <w:rsid w:val="00992BA3"/>
    <w:rsid w:val="00992BF9"/>
    <w:rsid w:val="0099327E"/>
    <w:rsid w:val="009A08D9"/>
    <w:rsid w:val="009A2E7D"/>
    <w:rsid w:val="009A442F"/>
    <w:rsid w:val="009B09DD"/>
    <w:rsid w:val="009B18F6"/>
    <w:rsid w:val="009B2FD2"/>
    <w:rsid w:val="009B46F5"/>
    <w:rsid w:val="009B4F1E"/>
    <w:rsid w:val="009B521D"/>
    <w:rsid w:val="009B5D3A"/>
    <w:rsid w:val="009B6CCA"/>
    <w:rsid w:val="009C0389"/>
    <w:rsid w:val="009C14FB"/>
    <w:rsid w:val="009C200B"/>
    <w:rsid w:val="009C2899"/>
    <w:rsid w:val="009C29A9"/>
    <w:rsid w:val="009C4D0C"/>
    <w:rsid w:val="009C6411"/>
    <w:rsid w:val="009D1018"/>
    <w:rsid w:val="009D1E23"/>
    <w:rsid w:val="009D2B2A"/>
    <w:rsid w:val="009D3ED3"/>
    <w:rsid w:val="009D50D5"/>
    <w:rsid w:val="009D5301"/>
    <w:rsid w:val="009D5B2B"/>
    <w:rsid w:val="009E2943"/>
    <w:rsid w:val="009E2E20"/>
    <w:rsid w:val="009E3110"/>
    <w:rsid w:val="009E474B"/>
    <w:rsid w:val="009E6F17"/>
    <w:rsid w:val="009E70BD"/>
    <w:rsid w:val="009E7970"/>
    <w:rsid w:val="009E7BFF"/>
    <w:rsid w:val="009F1E96"/>
    <w:rsid w:val="009F233B"/>
    <w:rsid w:val="009F3FFE"/>
    <w:rsid w:val="009F4485"/>
    <w:rsid w:val="009F4A6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4DBB"/>
    <w:rsid w:val="00A1579C"/>
    <w:rsid w:val="00A15842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4322F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3568"/>
    <w:rsid w:val="00A6454F"/>
    <w:rsid w:val="00A65193"/>
    <w:rsid w:val="00A66C0A"/>
    <w:rsid w:val="00A66CCC"/>
    <w:rsid w:val="00A67B38"/>
    <w:rsid w:val="00A72317"/>
    <w:rsid w:val="00A74EE0"/>
    <w:rsid w:val="00A754B3"/>
    <w:rsid w:val="00A76E85"/>
    <w:rsid w:val="00A811F8"/>
    <w:rsid w:val="00A81795"/>
    <w:rsid w:val="00A830D5"/>
    <w:rsid w:val="00A8452F"/>
    <w:rsid w:val="00A84D78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5210"/>
    <w:rsid w:val="00AA6A26"/>
    <w:rsid w:val="00AA6FEE"/>
    <w:rsid w:val="00AA75C6"/>
    <w:rsid w:val="00AA7EBB"/>
    <w:rsid w:val="00AB0945"/>
    <w:rsid w:val="00AB1C4B"/>
    <w:rsid w:val="00AB1C76"/>
    <w:rsid w:val="00AB28EE"/>
    <w:rsid w:val="00AB4C39"/>
    <w:rsid w:val="00AB505E"/>
    <w:rsid w:val="00AB7195"/>
    <w:rsid w:val="00AC3175"/>
    <w:rsid w:val="00AC31A0"/>
    <w:rsid w:val="00AC3825"/>
    <w:rsid w:val="00AC53F7"/>
    <w:rsid w:val="00AC5A37"/>
    <w:rsid w:val="00AC74F3"/>
    <w:rsid w:val="00AC7ADF"/>
    <w:rsid w:val="00AC7F6B"/>
    <w:rsid w:val="00AD3598"/>
    <w:rsid w:val="00AD4DE9"/>
    <w:rsid w:val="00AD52A0"/>
    <w:rsid w:val="00AD7907"/>
    <w:rsid w:val="00AE1B50"/>
    <w:rsid w:val="00AE2CE9"/>
    <w:rsid w:val="00AE3899"/>
    <w:rsid w:val="00AE5822"/>
    <w:rsid w:val="00AE7BDC"/>
    <w:rsid w:val="00AF2248"/>
    <w:rsid w:val="00AF5C3C"/>
    <w:rsid w:val="00AF71B7"/>
    <w:rsid w:val="00AF7208"/>
    <w:rsid w:val="00AF74FA"/>
    <w:rsid w:val="00B010B8"/>
    <w:rsid w:val="00B01430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E9"/>
    <w:rsid w:val="00B24C00"/>
    <w:rsid w:val="00B275B1"/>
    <w:rsid w:val="00B31336"/>
    <w:rsid w:val="00B3141F"/>
    <w:rsid w:val="00B3432E"/>
    <w:rsid w:val="00B35EE8"/>
    <w:rsid w:val="00B4184D"/>
    <w:rsid w:val="00B42BD5"/>
    <w:rsid w:val="00B43052"/>
    <w:rsid w:val="00B45886"/>
    <w:rsid w:val="00B45EAF"/>
    <w:rsid w:val="00B51EB6"/>
    <w:rsid w:val="00B52DB1"/>
    <w:rsid w:val="00B54E2D"/>
    <w:rsid w:val="00B55DE6"/>
    <w:rsid w:val="00B57303"/>
    <w:rsid w:val="00B57A29"/>
    <w:rsid w:val="00B61BAC"/>
    <w:rsid w:val="00B63411"/>
    <w:rsid w:val="00B65693"/>
    <w:rsid w:val="00B66055"/>
    <w:rsid w:val="00B703F0"/>
    <w:rsid w:val="00B71096"/>
    <w:rsid w:val="00B71E91"/>
    <w:rsid w:val="00B72E7C"/>
    <w:rsid w:val="00B73ADA"/>
    <w:rsid w:val="00B74E68"/>
    <w:rsid w:val="00B75BB7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51"/>
    <w:rsid w:val="00B97488"/>
    <w:rsid w:val="00B97AC4"/>
    <w:rsid w:val="00BA0DE5"/>
    <w:rsid w:val="00BA19D6"/>
    <w:rsid w:val="00BA4D9E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1D1B"/>
    <w:rsid w:val="00BC5221"/>
    <w:rsid w:val="00BC5550"/>
    <w:rsid w:val="00BC557F"/>
    <w:rsid w:val="00BC5631"/>
    <w:rsid w:val="00BC6724"/>
    <w:rsid w:val="00BC6EF2"/>
    <w:rsid w:val="00BC7B5B"/>
    <w:rsid w:val="00BD1966"/>
    <w:rsid w:val="00BD1C51"/>
    <w:rsid w:val="00BD634D"/>
    <w:rsid w:val="00BD6403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00B4"/>
    <w:rsid w:val="00C01892"/>
    <w:rsid w:val="00C029BD"/>
    <w:rsid w:val="00C036E8"/>
    <w:rsid w:val="00C05A80"/>
    <w:rsid w:val="00C11446"/>
    <w:rsid w:val="00C12368"/>
    <w:rsid w:val="00C142E2"/>
    <w:rsid w:val="00C159D3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7B50"/>
    <w:rsid w:val="00C3163A"/>
    <w:rsid w:val="00C32CDA"/>
    <w:rsid w:val="00C33C85"/>
    <w:rsid w:val="00C351A7"/>
    <w:rsid w:val="00C3560E"/>
    <w:rsid w:val="00C372C9"/>
    <w:rsid w:val="00C409DF"/>
    <w:rsid w:val="00C456AB"/>
    <w:rsid w:val="00C457BA"/>
    <w:rsid w:val="00C45963"/>
    <w:rsid w:val="00C45D54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56D"/>
    <w:rsid w:val="00C72F80"/>
    <w:rsid w:val="00C7313A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FFE"/>
    <w:rsid w:val="00C87569"/>
    <w:rsid w:val="00C876E5"/>
    <w:rsid w:val="00C900FB"/>
    <w:rsid w:val="00C905A0"/>
    <w:rsid w:val="00C9178E"/>
    <w:rsid w:val="00C947B3"/>
    <w:rsid w:val="00C94A38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3F8B"/>
    <w:rsid w:val="00CB6E9A"/>
    <w:rsid w:val="00CB7033"/>
    <w:rsid w:val="00CB7249"/>
    <w:rsid w:val="00CC081C"/>
    <w:rsid w:val="00CC1E26"/>
    <w:rsid w:val="00CC4C73"/>
    <w:rsid w:val="00CD1800"/>
    <w:rsid w:val="00CD3354"/>
    <w:rsid w:val="00CD48A1"/>
    <w:rsid w:val="00CD693A"/>
    <w:rsid w:val="00CD7961"/>
    <w:rsid w:val="00CD7C0C"/>
    <w:rsid w:val="00CD7DBB"/>
    <w:rsid w:val="00CD7F57"/>
    <w:rsid w:val="00CE1461"/>
    <w:rsid w:val="00CE186F"/>
    <w:rsid w:val="00CE3E11"/>
    <w:rsid w:val="00CE6EB5"/>
    <w:rsid w:val="00CF0E1A"/>
    <w:rsid w:val="00CF16A4"/>
    <w:rsid w:val="00CF22E0"/>
    <w:rsid w:val="00CF4108"/>
    <w:rsid w:val="00CF4176"/>
    <w:rsid w:val="00CF5A58"/>
    <w:rsid w:val="00CF6699"/>
    <w:rsid w:val="00CF680D"/>
    <w:rsid w:val="00D00975"/>
    <w:rsid w:val="00D01410"/>
    <w:rsid w:val="00D02549"/>
    <w:rsid w:val="00D02878"/>
    <w:rsid w:val="00D028DD"/>
    <w:rsid w:val="00D02B18"/>
    <w:rsid w:val="00D02FB5"/>
    <w:rsid w:val="00D03663"/>
    <w:rsid w:val="00D05A6D"/>
    <w:rsid w:val="00D06E82"/>
    <w:rsid w:val="00D10B69"/>
    <w:rsid w:val="00D125AC"/>
    <w:rsid w:val="00D1352F"/>
    <w:rsid w:val="00D1373B"/>
    <w:rsid w:val="00D13FB9"/>
    <w:rsid w:val="00D16834"/>
    <w:rsid w:val="00D22684"/>
    <w:rsid w:val="00D22D53"/>
    <w:rsid w:val="00D22DA1"/>
    <w:rsid w:val="00D23A8B"/>
    <w:rsid w:val="00D24F33"/>
    <w:rsid w:val="00D250F4"/>
    <w:rsid w:val="00D26338"/>
    <w:rsid w:val="00D2682D"/>
    <w:rsid w:val="00D26F6F"/>
    <w:rsid w:val="00D3021A"/>
    <w:rsid w:val="00D309B1"/>
    <w:rsid w:val="00D319A1"/>
    <w:rsid w:val="00D335DF"/>
    <w:rsid w:val="00D33EC1"/>
    <w:rsid w:val="00D362F5"/>
    <w:rsid w:val="00D378AA"/>
    <w:rsid w:val="00D40115"/>
    <w:rsid w:val="00D40EDA"/>
    <w:rsid w:val="00D4108C"/>
    <w:rsid w:val="00D414C7"/>
    <w:rsid w:val="00D41656"/>
    <w:rsid w:val="00D42536"/>
    <w:rsid w:val="00D42FE7"/>
    <w:rsid w:val="00D4319A"/>
    <w:rsid w:val="00D44692"/>
    <w:rsid w:val="00D44A37"/>
    <w:rsid w:val="00D469A6"/>
    <w:rsid w:val="00D475AF"/>
    <w:rsid w:val="00D52BBF"/>
    <w:rsid w:val="00D541DC"/>
    <w:rsid w:val="00D54C49"/>
    <w:rsid w:val="00D5731C"/>
    <w:rsid w:val="00D57379"/>
    <w:rsid w:val="00D61273"/>
    <w:rsid w:val="00D61ED8"/>
    <w:rsid w:val="00D65CE5"/>
    <w:rsid w:val="00D6633F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0E20"/>
    <w:rsid w:val="00DB4EDF"/>
    <w:rsid w:val="00DC0744"/>
    <w:rsid w:val="00DC150D"/>
    <w:rsid w:val="00DC23E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857"/>
    <w:rsid w:val="00DD4E56"/>
    <w:rsid w:val="00DD5410"/>
    <w:rsid w:val="00DD67B1"/>
    <w:rsid w:val="00DD6EC5"/>
    <w:rsid w:val="00DD6FFB"/>
    <w:rsid w:val="00DE1980"/>
    <w:rsid w:val="00DE1D88"/>
    <w:rsid w:val="00DE4319"/>
    <w:rsid w:val="00DE472E"/>
    <w:rsid w:val="00DE5A24"/>
    <w:rsid w:val="00DF0350"/>
    <w:rsid w:val="00DF09EA"/>
    <w:rsid w:val="00DF2972"/>
    <w:rsid w:val="00DF3243"/>
    <w:rsid w:val="00DF333D"/>
    <w:rsid w:val="00DF43F1"/>
    <w:rsid w:val="00DF687F"/>
    <w:rsid w:val="00E00D71"/>
    <w:rsid w:val="00E018B4"/>
    <w:rsid w:val="00E040D7"/>
    <w:rsid w:val="00E052F8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C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2CE5"/>
    <w:rsid w:val="00E550E4"/>
    <w:rsid w:val="00E5567C"/>
    <w:rsid w:val="00E60127"/>
    <w:rsid w:val="00E60F8D"/>
    <w:rsid w:val="00E63075"/>
    <w:rsid w:val="00E6313F"/>
    <w:rsid w:val="00E70CC7"/>
    <w:rsid w:val="00E71B41"/>
    <w:rsid w:val="00E728C7"/>
    <w:rsid w:val="00E75077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7A1"/>
    <w:rsid w:val="00EA1B45"/>
    <w:rsid w:val="00EA301A"/>
    <w:rsid w:val="00EA39E4"/>
    <w:rsid w:val="00EA4DA1"/>
    <w:rsid w:val="00EA52D0"/>
    <w:rsid w:val="00EB03D9"/>
    <w:rsid w:val="00EB415F"/>
    <w:rsid w:val="00EB548A"/>
    <w:rsid w:val="00EB744B"/>
    <w:rsid w:val="00EB787F"/>
    <w:rsid w:val="00EB7E9B"/>
    <w:rsid w:val="00EC4E6F"/>
    <w:rsid w:val="00EC55B3"/>
    <w:rsid w:val="00EC5D3B"/>
    <w:rsid w:val="00EC6A0D"/>
    <w:rsid w:val="00ED008A"/>
    <w:rsid w:val="00ED024D"/>
    <w:rsid w:val="00ED03F1"/>
    <w:rsid w:val="00ED17EE"/>
    <w:rsid w:val="00ED26F2"/>
    <w:rsid w:val="00ED2B36"/>
    <w:rsid w:val="00ED3580"/>
    <w:rsid w:val="00ED4563"/>
    <w:rsid w:val="00ED5A70"/>
    <w:rsid w:val="00ED5D5E"/>
    <w:rsid w:val="00ED634E"/>
    <w:rsid w:val="00ED644C"/>
    <w:rsid w:val="00ED6CC7"/>
    <w:rsid w:val="00ED7C9A"/>
    <w:rsid w:val="00ED7DE9"/>
    <w:rsid w:val="00EE5528"/>
    <w:rsid w:val="00EE6A8E"/>
    <w:rsid w:val="00EE6E8A"/>
    <w:rsid w:val="00EF0043"/>
    <w:rsid w:val="00EF0964"/>
    <w:rsid w:val="00EF192F"/>
    <w:rsid w:val="00EF24F1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DE1"/>
    <w:rsid w:val="00F03B68"/>
    <w:rsid w:val="00F07DCC"/>
    <w:rsid w:val="00F10010"/>
    <w:rsid w:val="00F128C1"/>
    <w:rsid w:val="00F135C1"/>
    <w:rsid w:val="00F1795B"/>
    <w:rsid w:val="00F2059C"/>
    <w:rsid w:val="00F22991"/>
    <w:rsid w:val="00F235DE"/>
    <w:rsid w:val="00F25C59"/>
    <w:rsid w:val="00F26FFC"/>
    <w:rsid w:val="00F27C11"/>
    <w:rsid w:val="00F27CD0"/>
    <w:rsid w:val="00F318A5"/>
    <w:rsid w:val="00F31E92"/>
    <w:rsid w:val="00F3335E"/>
    <w:rsid w:val="00F35FCF"/>
    <w:rsid w:val="00F364EA"/>
    <w:rsid w:val="00F37973"/>
    <w:rsid w:val="00F37D11"/>
    <w:rsid w:val="00F409E7"/>
    <w:rsid w:val="00F41EEA"/>
    <w:rsid w:val="00F4441B"/>
    <w:rsid w:val="00F46FBB"/>
    <w:rsid w:val="00F525F8"/>
    <w:rsid w:val="00F5428E"/>
    <w:rsid w:val="00F600EB"/>
    <w:rsid w:val="00F63C42"/>
    <w:rsid w:val="00F64478"/>
    <w:rsid w:val="00F651E4"/>
    <w:rsid w:val="00F66FC0"/>
    <w:rsid w:val="00F673A1"/>
    <w:rsid w:val="00F7015C"/>
    <w:rsid w:val="00F70F9B"/>
    <w:rsid w:val="00F7494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A73"/>
    <w:rsid w:val="00F95B3C"/>
    <w:rsid w:val="00F96C22"/>
    <w:rsid w:val="00F96DE4"/>
    <w:rsid w:val="00F97B5B"/>
    <w:rsid w:val="00FA156C"/>
    <w:rsid w:val="00FA250E"/>
    <w:rsid w:val="00FA3B15"/>
    <w:rsid w:val="00FA4F69"/>
    <w:rsid w:val="00FA5FA8"/>
    <w:rsid w:val="00FA624B"/>
    <w:rsid w:val="00FA6638"/>
    <w:rsid w:val="00FA6D11"/>
    <w:rsid w:val="00FA7364"/>
    <w:rsid w:val="00FB0715"/>
    <w:rsid w:val="00FB3FB7"/>
    <w:rsid w:val="00FB4717"/>
    <w:rsid w:val="00FB4A8D"/>
    <w:rsid w:val="00FB7719"/>
    <w:rsid w:val="00FB7AEF"/>
    <w:rsid w:val="00FC323F"/>
    <w:rsid w:val="00FC32A7"/>
    <w:rsid w:val="00FC77BE"/>
    <w:rsid w:val="00FC7F37"/>
    <w:rsid w:val="00FD1036"/>
    <w:rsid w:val="00FD481C"/>
    <w:rsid w:val="00FE2964"/>
    <w:rsid w:val="00FE2CE8"/>
    <w:rsid w:val="00FE2E86"/>
    <w:rsid w:val="00FE35CE"/>
    <w:rsid w:val="00FE45C1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6A63C3A-9EFC-45D9-9B61-E0B17F79B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64319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764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DB828-2EF3-40C1-9635-DAEB5D1CE2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8F73D-7E37-46AF-B1D6-4785EF51E1A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2532FEF-C834-4316-84DA-167A47A27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7FC053-1698-47F9-9BBF-8B5F3EF2E353}">
  <ds:schemaRefs>
    <ds:schemaRef ds:uri="http://schemas.openxmlformats.org/package/2006/metadata/core-properties"/>
    <ds:schemaRef ds:uri="aeb3e8e0-784a-4348-b8a9-74d788c4fa59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C2B1F22-15AB-4340-A730-4583022A2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1088</Words>
  <Characters>7927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Лисенкова Анна Андреевна</cp:lastModifiedBy>
  <cp:revision>5</cp:revision>
  <cp:lastPrinted>2015-05-13T05:33:00Z</cp:lastPrinted>
  <dcterms:created xsi:type="dcterms:W3CDTF">2018-04-02T10:48:00Z</dcterms:created>
  <dcterms:modified xsi:type="dcterms:W3CDTF">2018-04-02T10:49:00Z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